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00"/>
      </w:tblGrid>
      <w:tr w:rsidR="00FB0FF2" w:rsidRPr="00490960" w:rsidTr="00FB0FF2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900" w:type="dxa"/>
          </w:tcPr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 xml:space="preserve">Жер қойнауын аймақтық геологиялық зерттеу. Пайдалы қазба кен-орындарын іздеу. </w:t>
            </w:r>
          </w:p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Кен орындарды бағалау.</w:t>
            </w:r>
            <w:r w:rsidRPr="00490960">
              <w:rPr>
                <w:sz w:val="24"/>
                <w:szCs w:val="24"/>
              </w:rPr>
              <w:t xml:space="preserve"> </w:t>
            </w:r>
          </w:p>
        </w:tc>
      </w:tr>
      <w:tr w:rsidR="00FB0FF2" w:rsidRPr="00490960" w:rsidTr="00FB0FF2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900" w:type="dxa"/>
          </w:tcPr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Мониторинг жасау.</w:t>
            </w:r>
          </w:p>
        </w:tc>
      </w:tr>
      <w:tr w:rsidR="00FB0FF2" w:rsidRPr="00490960" w:rsidTr="00FB0FF2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900" w:type="dxa"/>
          </w:tcPr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Кен – орынды барлау.</w:t>
            </w:r>
          </w:p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Пайдалы қазбаларды өндіру.</w:t>
            </w:r>
          </w:p>
        </w:tc>
      </w:tr>
      <w:tr w:rsidR="00FB0FF2" w:rsidRPr="00490960" w:rsidTr="00FB0FF2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900" w:type="dxa"/>
          </w:tcPr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Модельдік контракт.</w:t>
            </w:r>
          </w:p>
        </w:tc>
      </w:tr>
      <w:tr w:rsidR="00FB0FF2" w:rsidRPr="00490960" w:rsidTr="00FB0FF2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9900" w:type="dxa"/>
          </w:tcPr>
          <w:p w:rsidR="00FB0FF2" w:rsidRPr="00490960" w:rsidRDefault="00FB0FF2" w:rsidP="007B7C24">
            <w:pPr>
              <w:rPr>
                <w:sz w:val="24"/>
                <w:szCs w:val="24"/>
                <w:lang w:val="kk-KZ"/>
              </w:rPr>
            </w:pPr>
            <w:r w:rsidRPr="00490960">
              <w:rPr>
                <w:sz w:val="24"/>
                <w:szCs w:val="24"/>
                <w:lang w:val="kk-KZ"/>
              </w:rPr>
              <w:t>Жер қойнауын пайдалану контрактылары.</w:t>
            </w:r>
          </w:p>
        </w:tc>
      </w:tr>
    </w:tbl>
    <w:p w:rsidR="00FB0FF2" w:rsidRPr="00F47450" w:rsidRDefault="00FB0FF2" w:rsidP="00FB0FF2">
      <w:pPr>
        <w:rPr>
          <w:lang w:val="kk-KZ"/>
        </w:rPr>
      </w:pPr>
      <w:r>
        <w:rPr>
          <w:lang w:val="kk-KZ"/>
        </w:rPr>
        <w:t>Жоғарыда ұсынылған тапсырмаларды орындаңыз</w:t>
      </w:r>
    </w:p>
    <w:p w:rsidR="00995C8A" w:rsidRDefault="00995C8A">
      <w:bookmarkStart w:id="0" w:name="_GoBack"/>
      <w:bookmarkEnd w:id="0"/>
    </w:p>
    <w:sectPr w:rsidR="00995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0E2"/>
    <w:rsid w:val="00995C8A"/>
    <w:rsid w:val="00D600E2"/>
    <w:rsid w:val="00D8416C"/>
    <w:rsid w:val="00FB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FF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FF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8416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8416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8416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41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41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84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841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diakov.net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2016-01-15T16:02:00Z</dcterms:created>
  <dcterms:modified xsi:type="dcterms:W3CDTF">2016-01-15T16:02:00Z</dcterms:modified>
</cp:coreProperties>
</file>